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2ED6" w14:textId="2BB815ED" w:rsidR="0060127E" w:rsidRPr="0060127E" w:rsidRDefault="0060127E" w:rsidP="00727650">
      <w:pPr>
        <w:rPr>
          <w:b/>
          <w:bCs/>
        </w:rPr>
      </w:pPr>
      <w:r w:rsidRPr="0060127E">
        <w:rPr>
          <w:b/>
          <w:bCs/>
        </w:rPr>
        <w:t>Paolo Conte</w:t>
      </w:r>
    </w:p>
    <w:p w14:paraId="2D0106AA" w14:textId="502DEB3B" w:rsidR="00911518" w:rsidRDefault="000D51F5" w:rsidP="00727650">
      <w:r>
        <w:rPr>
          <w:b/>
          <w:bCs/>
          <w:noProof/>
        </w:rPr>
        <w:drawing>
          <wp:anchor distT="0" distB="0" distL="114300" distR="114300" simplePos="0" relativeHeight="251660288" behindDoc="1" locked="0" layoutInCell="1" allowOverlap="1" wp14:anchorId="389E154C" wp14:editId="0B50BC6B">
            <wp:simplePos x="0" y="0"/>
            <wp:positionH relativeFrom="margin">
              <wp:posOffset>-1270</wp:posOffset>
            </wp:positionH>
            <wp:positionV relativeFrom="paragraph">
              <wp:posOffset>87630</wp:posOffset>
            </wp:positionV>
            <wp:extent cx="3000375" cy="30003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32">
        <w:t xml:space="preserve">Paolo Conte, avvocato, nato ad Asti </w:t>
      </w:r>
      <w:r w:rsidR="00B90AD9">
        <w:t xml:space="preserve">il </w:t>
      </w:r>
      <w:r w:rsidR="00B90AD9" w:rsidRPr="00B90AD9">
        <w:t>6 gennaio 1937</w:t>
      </w:r>
      <w:r w:rsidR="00B90AD9">
        <w:t xml:space="preserve">, </w:t>
      </w:r>
      <w:r w:rsidR="00F86A8B">
        <w:t>autore, compositore,</w:t>
      </w:r>
      <w:r w:rsidR="00820908">
        <w:t xml:space="preserve"> poeta e</w:t>
      </w:r>
      <w:r w:rsidR="00F86A8B">
        <w:t xml:space="preserve"> cantante</w:t>
      </w:r>
      <w:r w:rsidR="00C901D0">
        <w:t xml:space="preserve">, </w:t>
      </w:r>
      <w:r w:rsidR="002A4BA6">
        <w:t xml:space="preserve">uomo di provincia ma cittadino del mondo. Le sue canzoni sono </w:t>
      </w:r>
      <w:r w:rsidR="00A3111B">
        <w:t>un’alchimia</w:t>
      </w:r>
      <w:r w:rsidR="00606EE3">
        <w:t xml:space="preserve"> di sensi</w:t>
      </w:r>
      <w:r w:rsidR="00E4025D">
        <w:t xml:space="preserve"> e di sentimenti</w:t>
      </w:r>
      <w:r w:rsidR="000F4143">
        <w:t xml:space="preserve"> che lascia</w:t>
      </w:r>
      <w:r w:rsidR="003D37A5">
        <w:t>no</w:t>
      </w:r>
      <w:r w:rsidR="000F4143">
        <w:t xml:space="preserve"> un retrogusto di ratafià e spezie oriental</w:t>
      </w:r>
      <w:r w:rsidR="003B3F56">
        <w:t xml:space="preserve">i </w:t>
      </w:r>
      <w:r w:rsidR="00D02493">
        <w:t xml:space="preserve">mescolati a </w:t>
      </w:r>
      <w:r w:rsidR="007B559D">
        <w:t>nostalgia e ironia</w:t>
      </w:r>
      <w:r w:rsidR="00AD2E86">
        <w:t xml:space="preserve"> </w:t>
      </w:r>
      <w:r w:rsidR="00CF6883">
        <w:t>nelle quali</w:t>
      </w:r>
      <w:r w:rsidR="00AD2E86">
        <w:t xml:space="preserve"> i colori </w:t>
      </w:r>
      <w:r w:rsidR="00953E26">
        <w:t xml:space="preserve">diventano sensazioni </w:t>
      </w:r>
      <w:r w:rsidR="00911518">
        <w:t xml:space="preserve">mentre </w:t>
      </w:r>
      <w:r w:rsidR="00130C83">
        <w:t>i luoghi e il clima emanano emozioni.</w:t>
      </w:r>
      <w:r w:rsidR="00EB483E">
        <w:t xml:space="preserve"> Il viaggio</w:t>
      </w:r>
      <w:r w:rsidR="00C64D7F">
        <w:t xml:space="preserve"> e la contaminazione, sia negli stili musicali che nei </w:t>
      </w:r>
      <w:r w:rsidR="0098383E">
        <w:t>testi</w:t>
      </w:r>
      <w:r w:rsidR="00011871">
        <w:t xml:space="preserve"> sono la cifra della sua opera così che tra </w:t>
      </w:r>
      <w:r w:rsidR="00FE0337">
        <w:t xml:space="preserve">tanghi e milonghe, </w:t>
      </w:r>
      <w:r w:rsidR="00484DAA">
        <w:t xml:space="preserve">sonorità africane, </w:t>
      </w:r>
      <w:r w:rsidR="00153173">
        <w:t xml:space="preserve">jazz </w:t>
      </w:r>
      <w:r w:rsidR="003508D0">
        <w:t>e swing</w:t>
      </w:r>
      <w:r w:rsidR="003162BA">
        <w:t xml:space="preserve"> e l’uso </w:t>
      </w:r>
      <w:r w:rsidR="00F9101A">
        <w:t xml:space="preserve">di lingue differenti, Paolo Conte ci accompagna in un’inebriante </w:t>
      </w:r>
      <w:r w:rsidR="00D96190">
        <w:t xml:space="preserve">itinerario </w:t>
      </w:r>
      <w:r w:rsidR="00CF601E">
        <w:t xml:space="preserve">intorno al mondo, lui che, come Emilio Salgari </w:t>
      </w:r>
      <w:r w:rsidR="008A3BFD">
        <w:t xml:space="preserve">che </w:t>
      </w:r>
      <w:r w:rsidR="00CF601E">
        <w:t>raccontava la Malesia e i mari dei tropici</w:t>
      </w:r>
      <w:r w:rsidR="009C7F30">
        <w:t xml:space="preserve"> senza </w:t>
      </w:r>
      <w:r w:rsidR="00BB128A">
        <w:t xml:space="preserve">spostarsi dalla periferia di Torino, </w:t>
      </w:r>
      <w:r w:rsidR="00E45295">
        <w:t>raramente si è mosso dalla sua Asti.</w:t>
      </w:r>
      <w:r w:rsidR="00C93D26">
        <w:t xml:space="preserve"> </w:t>
      </w:r>
      <w:r w:rsidR="00530523">
        <w:t xml:space="preserve">Scrittore di paesaggio </w:t>
      </w:r>
      <w:r w:rsidR="00BF0F6F">
        <w:t>è</w:t>
      </w:r>
      <w:r w:rsidR="00317F26">
        <w:t xml:space="preserve"> proprio </w:t>
      </w:r>
      <w:r w:rsidR="002669D5">
        <w:t xml:space="preserve">il suo territorio astigiano </w:t>
      </w:r>
      <w:r w:rsidR="00317F26">
        <w:t xml:space="preserve">quello che </w:t>
      </w:r>
      <w:r w:rsidR="007D39E1">
        <w:t>si ritrova</w:t>
      </w:r>
      <w:r w:rsidR="001D7F18">
        <w:t xml:space="preserve"> </w:t>
      </w:r>
      <w:r w:rsidR="00DA52D0">
        <w:t xml:space="preserve">in un continuo gioco </w:t>
      </w:r>
      <w:r w:rsidR="007D39E1">
        <w:t xml:space="preserve">di contrapposizione </w:t>
      </w:r>
      <w:r w:rsidR="00DA52D0">
        <w:t>tra</w:t>
      </w:r>
      <w:r w:rsidR="00544E01">
        <w:t xml:space="preserve"> le piccole storie di provincia e </w:t>
      </w:r>
      <w:r w:rsidR="00380258">
        <w:t>l’esplorazione</w:t>
      </w:r>
      <w:r w:rsidR="00544E01">
        <w:t xml:space="preserve"> fatt</w:t>
      </w:r>
      <w:r w:rsidR="00380258">
        <w:t>a</w:t>
      </w:r>
      <w:r w:rsidR="00544E01">
        <w:t xml:space="preserve"> </w:t>
      </w:r>
      <w:r w:rsidR="00F56F22">
        <w:t>di avventura</w:t>
      </w:r>
      <w:r w:rsidR="00317F26">
        <w:t>,</w:t>
      </w:r>
      <w:r w:rsidR="00F56F22">
        <w:t xml:space="preserve"> sogno ed esotismo. </w:t>
      </w:r>
      <w:r w:rsidR="00317F26">
        <w:t xml:space="preserve"> </w:t>
      </w:r>
      <w:r w:rsidR="007D654B">
        <w:t>Questi</w:t>
      </w:r>
      <w:r w:rsidR="008E27F5">
        <w:t xml:space="preserve"> sono i</w:t>
      </w:r>
      <w:r w:rsidR="007D654B">
        <w:t xml:space="preserve"> luoghi di cui </w:t>
      </w:r>
      <w:r w:rsidR="00317F26">
        <w:t xml:space="preserve">conosce </w:t>
      </w:r>
      <w:r w:rsidR="001C0D1F">
        <w:t>segreti e profumi</w:t>
      </w:r>
      <w:r w:rsidR="00B442ED">
        <w:t xml:space="preserve">, </w:t>
      </w:r>
      <w:r w:rsidR="008D616B">
        <w:t>opulent</w:t>
      </w:r>
      <w:r w:rsidR="00B442ED">
        <w:t>i</w:t>
      </w:r>
      <w:r w:rsidR="008D616B">
        <w:t xml:space="preserve"> e selvaggi</w:t>
      </w:r>
      <w:r w:rsidR="005A1226">
        <w:t xml:space="preserve">, entroterra in cui si respira però </w:t>
      </w:r>
      <w:r w:rsidR="001371B2">
        <w:t xml:space="preserve">il vento del mare </w:t>
      </w:r>
      <w:r w:rsidR="003C4CC3">
        <w:t xml:space="preserve">che </w:t>
      </w:r>
      <w:r w:rsidR="002626E7">
        <w:t xml:space="preserve">è “un’idea come una altra” per noi </w:t>
      </w:r>
      <w:r w:rsidR="003E42FA">
        <w:t>“che stiamo in fondo alla campagna / e abbiamo il sole in piazza rare volte / e il resto è pioggia che ci bagna”</w:t>
      </w:r>
      <w:r w:rsidR="00B442ED">
        <w:t>.</w:t>
      </w:r>
      <w:r w:rsidR="0021261B">
        <w:t xml:space="preserve"> </w:t>
      </w:r>
      <w:r w:rsidR="0055330F">
        <w:t xml:space="preserve">E in questa tensione tra </w:t>
      </w:r>
      <w:r w:rsidR="009F5B3B">
        <w:t>il qui e l’altrove</w:t>
      </w:r>
      <w:r w:rsidR="00380258">
        <w:t xml:space="preserve"> vince sempre la fuga dei suo personaggi</w:t>
      </w:r>
      <w:r w:rsidR="005C1CAE">
        <w:t>, fuga</w:t>
      </w:r>
      <w:r w:rsidR="00380258">
        <w:t xml:space="preserve"> </w:t>
      </w:r>
      <w:r w:rsidR="004D141C">
        <w:t xml:space="preserve">da fare con qualsiasi mezzo, sia una “Topolino amaranto” o la bicicletta del “Diavolo rosso”, i sandali </w:t>
      </w:r>
      <w:r w:rsidR="009D5891">
        <w:t>del tifoso di “Bartali”</w:t>
      </w:r>
      <w:r w:rsidR="00C73824">
        <w:t>,</w:t>
      </w:r>
      <w:r w:rsidR="001639EB">
        <w:t xml:space="preserve"> il treno di “Azzurro” e la nave di “Onda su onda” ma anche fuga nel tempo</w:t>
      </w:r>
      <w:r w:rsidR="00974BA5">
        <w:t xml:space="preserve">, “Fuga all’inglese” </w:t>
      </w:r>
      <w:r w:rsidR="00034ACD">
        <w:t>perché “tanto di noi si può fare senza</w:t>
      </w:r>
      <w:r w:rsidR="00727650">
        <w:t xml:space="preserve"> / e chi vuoi che noti mai la nostra assenza</w:t>
      </w:r>
      <w:r w:rsidR="00034ACD">
        <w:t xml:space="preserve">”. </w:t>
      </w:r>
      <w:r w:rsidR="004F2CFF">
        <w:t>Fuga perché</w:t>
      </w:r>
      <w:r w:rsidR="00CD0506">
        <w:t>, in fondo, “</w:t>
      </w:r>
      <w:r w:rsidR="00CD0506" w:rsidRPr="00CD0506">
        <w:t>Un paese ci vuole, non fosse che per il gusto di andarsene via</w:t>
      </w:r>
      <w:r w:rsidR="00CD0506">
        <w:t>”</w:t>
      </w:r>
      <w:r w:rsidR="00EF0444">
        <w:t>.</w:t>
      </w:r>
      <w:r w:rsidR="00080C3E">
        <w:t xml:space="preserve"> </w:t>
      </w:r>
      <w:r w:rsidR="00080C3E" w:rsidRPr="000F39B0">
        <w:rPr>
          <w:i/>
          <w:iCs/>
          <w:color w:val="000000" w:themeColor="text1"/>
        </w:rPr>
        <w:t xml:space="preserve">(C. Pavese </w:t>
      </w:r>
      <w:r w:rsidR="000F39B0" w:rsidRPr="000F39B0">
        <w:rPr>
          <w:i/>
          <w:iCs/>
          <w:color w:val="000000" w:themeColor="text1"/>
        </w:rPr>
        <w:t>–</w:t>
      </w:r>
      <w:r w:rsidR="00080C3E" w:rsidRPr="000F39B0">
        <w:rPr>
          <w:i/>
          <w:iCs/>
          <w:color w:val="000000" w:themeColor="text1"/>
        </w:rPr>
        <w:t xml:space="preserve"> </w:t>
      </w:r>
      <w:r w:rsidR="000F39B0" w:rsidRPr="000F39B0">
        <w:rPr>
          <w:i/>
          <w:iCs/>
          <w:color w:val="000000" w:themeColor="text1"/>
        </w:rPr>
        <w:t>La Luna e i falò)</w:t>
      </w:r>
    </w:p>
    <w:p w14:paraId="79A02CCD" w14:textId="77777777" w:rsidR="00274B03" w:rsidRDefault="00274B03" w:rsidP="00727650"/>
    <w:p w14:paraId="57308185" w14:textId="77777777" w:rsidR="0080141D" w:rsidRPr="00146767" w:rsidRDefault="0080141D" w:rsidP="0080141D">
      <w:pPr>
        <w:pStyle w:val="Nessunaspaziatura"/>
        <w:rPr>
          <w:b/>
          <w:bCs/>
        </w:rPr>
      </w:pPr>
      <w:r w:rsidRPr="00146767">
        <w:rPr>
          <w:b/>
          <w:lang w:bidi="en-US"/>
        </w:rPr>
        <w:t>Paolo Conte</w:t>
      </w:r>
    </w:p>
    <w:p w14:paraId="20BD1219" w14:textId="009D7E24" w:rsidR="001A5681" w:rsidRDefault="0080141D">
      <w:r>
        <w:rPr>
          <w:lang w:val="en-US" w:bidi="en-US"/>
        </w:rPr>
        <w:t xml:space="preserve">Paolo Conte, born in Asti on 6 January 1937, is a lawyer, author, composer, poet and singer, a provincial man who is also a citizen of the world. His songs are a blend of feelings and senses that leave an aftertaste of ratafia liqueur and oriental spices, mixed with nostalgia and irony where </w:t>
      </w:r>
      <w:proofErr w:type="spellStart"/>
      <w:r>
        <w:rPr>
          <w:lang w:val="en-US" w:bidi="en-US"/>
        </w:rPr>
        <w:t>colours</w:t>
      </w:r>
      <w:proofErr w:type="spellEnd"/>
      <w:r>
        <w:rPr>
          <w:lang w:val="en-US" w:bidi="en-US"/>
        </w:rPr>
        <w:t xml:space="preserve"> become sensations, while places and the climate emanate emotions. Travel and fusion, both in musical and lyrical styles, are the hallmarks of his work. Using tangos, milongas, African sounds, jazz, swing and different languages, Paolo Conte takes us on an intoxicating journey around the world. Like the author Emilio </w:t>
      </w:r>
      <w:proofErr w:type="spellStart"/>
      <w:r>
        <w:rPr>
          <w:lang w:val="en-US" w:bidi="en-US"/>
        </w:rPr>
        <w:t>Salgari</w:t>
      </w:r>
      <w:proofErr w:type="spellEnd"/>
      <w:r>
        <w:rPr>
          <w:lang w:val="en-US" w:bidi="en-US"/>
        </w:rPr>
        <w:t>, who used to describe Malaysia and the seas of the tropics without leaving the outskirts of Turin, he rarely left his home town of Asti. As a landscape writer, it is his native Asti area that features in a continuous play of contrasts between small provincial stories and the exploration of adventure, dreams and exoticism.  He knows the secrets and scents of these places, which are both opulent and wild, that are inland but where you can breathe in the sea air. As in the lyrics of one of his songs, this is “an idea like any other” for those of us “who are deep in the countryside / and rarely see the sun in the square / and the rest it’s all rain that soaks us”. In this tension between here and there, his characters' escape always succeeds, achieved by any means, be it the amaranth Fiat in “</w:t>
      </w:r>
      <w:proofErr w:type="spellStart"/>
      <w:r>
        <w:rPr>
          <w:lang w:val="en-US" w:bidi="en-US"/>
        </w:rPr>
        <w:t>Topolino</w:t>
      </w:r>
      <w:proofErr w:type="spellEnd"/>
      <w:r>
        <w:rPr>
          <w:lang w:val="en-US" w:bidi="en-US"/>
        </w:rPr>
        <w:t xml:space="preserve"> </w:t>
      </w:r>
      <w:proofErr w:type="spellStart"/>
      <w:r>
        <w:rPr>
          <w:lang w:val="en-US" w:bidi="en-US"/>
        </w:rPr>
        <w:t>amaranto</w:t>
      </w:r>
      <w:proofErr w:type="spellEnd"/>
      <w:r>
        <w:rPr>
          <w:lang w:val="en-US" w:bidi="en-US"/>
        </w:rPr>
        <w:t>” or the bicycle in “Diavolo rosso” (“Red devil”), the cycling enthusiast’s sandals in "</w:t>
      </w:r>
      <w:proofErr w:type="spellStart"/>
      <w:r>
        <w:rPr>
          <w:lang w:val="en-US" w:bidi="en-US"/>
        </w:rPr>
        <w:t>Bartali</w:t>
      </w:r>
      <w:proofErr w:type="spellEnd"/>
      <w:r>
        <w:rPr>
          <w:lang w:val="en-US" w:bidi="en-US"/>
        </w:rPr>
        <w:t>”, the train in “Azzurro” (“Blue”) or the ship in "</w:t>
      </w:r>
      <w:proofErr w:type="spellStart"/>
      <w:r>
        <w:rPr>
          <w:lang w:val="en-US" w:bidi="en-US"/>
        </w:rPr>
        <w:t>Onda</w:t>
      </w:r>
      <w:proofErr w:type="spellEnd"/>
      <w:r>
        <w:rPr>
          <w:lang w:val="en-US" w:bidi="en-US"/>
        </w:rPr>
        <w:t xml:space="preserve"> </w:t>
      </w:r>
      <w:proofErr w:type="spellStart"/>
      <w:r>
        <w:rPr>
          <w:lang w:val="en-US" w:bidi="en-US"/>
        </w:rPr>
        <w:t>su</w:t>
      </w:r>
      <w:proofErr w:type="spellEnd"/>
      <w:r>
        <w:rPr>
          <w:lang w:val="en-US" w:bidi="en-US"/>
        </w:rPr>
        <w:t xml:space="preserve"> </w:t>
      </w:r>
      <w:proofErr w:type="spellStart"/>
      <w:r>
        <w:rPr>
          <w:lang w:val="en-US" w:bidi="en-US"/>
        </w:rPr>
        <w:t>onda</w:t>
      </w:r>
      <w:proofErr w:type="spellEnd"/>
      <w:r>
        <w:rPr>
          <w:lang w:val="en-US" w:bidi="en-US"/>
        </w:rPr>
        <w:t>" (“Wave upon Wave”). But also an escape in time, as in “</w:t>
      </w:r>
      <w:proofErr w:type="spellStart"/>
      <w:r>
        <w:rPr>
          <w:lang w:val="en-US" w:bidi="en-US"/>
        </w:rPr>
        <w:t>Fuga</w:t>
      </w:r>
      <w:proofErr w:type="spellEnd"/>
      <w:r>
        <w:rPr>
          <w:lang w:val="en-US" w:bidi="en-US"/>
        </w:rPr>
        <w:t xml:space="preserve"> </w:t>
      </w:r>
      <w:proofErr w:type="spellStart"/>
      <w:r>
        <w:rPr>
          <w:lang w:val="en-US" w:bidi="en-US"/>
        </w:rPr>
        <w:t>all'inglese</w:t>
      </w:r>
      <w:proofErr w:type="spellEnd"/>
      <w:r>
        <w:rPr>
          <w:lang w:val="en-US" w:bidi="en-US"/>
        </w:rPr>
        <w:t>” (“Sneaking off”) because, as he wrote, “there are so many of us / and who would ever notice our absence”. A need to escape as, after all, “You need a country, if only to leave”.</w:t>
      </w:r>
      <w:r w:rsidR="000F39B0">
        <w:rPr>
          <w:lang w:val="en-US" w:bidi="en-US"/>
        </w:rPr>
        <w:t xml:space="preserve"> </w:t>
      </w:r>
      <w:r w:rsidR="000F39B0" w:rsidRPr="000F39B0">
        <w:rPr>
          <w:i/>
          <w:iCs/>
          <w:color w:val="000000" w:themeColor="text1"/>
        </w:rPr>
        <w:t>(C. Pavese – La Luna e i falò)</w:t>
      </w:r>
    </w:p>
    <w:sectPr w:rsidR="001A5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9F"/>
    <w:rsid w:val="00011871"/>
    <w:rsid w:val="00034ACD"/>
    <w:rsid w:val="00051778"/>
    <w:rsid w:val="00080C3E"/>
    <w:rsid w:val="000B4756"/>
    <w:rsid w:val="000D4D4B"/>
    <w:rsid w:val="000D51F5"/>
    <w:rsid w:val="000F39B0"/>
    <w:rsid w:val="000F4143"/>
    <w:rsid w:val="00130C83"/>
    <w:rsid w:val="001371B2"/>
    <w:rsid w:val="00143262"/>
    <w:rsid w:val="00153173"/>
    <w:rsid w:val="001639EB"/>
    <w:rsid w:val="001A5681"/>
    <w:rsid w:val="001C0D1F"/>
    <w:rsid w:val="001D7F18"/>
    <w:rsid w:val="0021261B"/>
    <w:rsid w:val="002626E7"/>
    <w:rsid w:val="002669D5"/>
    <w:rsid w:val="0027352B"/>
    <w:rsid w:val="00274B03"/>
    <w:rsid w:val="002A4BA6"/>
    <w:rsid w:val="002B0706"/>
    <w:rsid w:val="003162BA"/>
    <w:rsid w:val="00317F26"/>
    <w:rsid w:val="00326688"/>
    <w:rsid w:val="003508D0"/>
    <w:rsid w:val="00351EAE"/>
    <w:rsid w:val="00364D06"/>
    <w:rsid w:val="00373C5A"/>
    <w:rsid w:val="00380258"/>
    <w:rsid w:val="00390298"/>
    <w:rsid w:val="003B3F56"/>
    <w:rsid w:val="003C4CC3"/>
    <w:rsid w:val="003D37A5"/>
    <w:rsid w:val="003D6B6C"/>
    <w:rsid w:val="003E42FA"/>
    <w:rsid w:val="00417D33"/>
    <w:rsid w:val="00461D32"/>
    <w:rsid w:val="00484DAA"/>
    <w:rsid w:val="004D141C"/>
    <w:rsid w:val="004E00D8"/>
    <w:rsid w:val="004F2CFF"/>
    <w:rsid w:val="005122C3"/>
    <w:rsid w:val="00524A9F"/>
    <w:rsid w:val="00530523"/>
    <w:rsid w:val="00534780"/>
    <w:rsid w:val="00544E01"/>
    <w:rsid w:val="0055330F"/>
    <w:rsid w:val="00593174"/>
    <w:rsid w:val="005A1226"/>
    <w:rsid w:val="005B3A3F"/>
    <w:rsid w:val="005C1CAE"/>
    <w:rsid w:val="005C7F1E"/>
    <w:rsid w:val="005E754C"/>
    <w:rsid w:val="0060127E"/>
    <w:rsid w:val="00606EE3"/>
    <w:rsid w:val="00621705"/>
    <w:rsid w:val="00633EB0"/>
    <w:rsid w:val="006405E8"/>
    <w:rsid w:val="006B7F02"/>
    <w:rsid w:val="006F1B4A"/>
    <w:rsid w:val="00727650"/>
    <w:rsid w:val="007A72EC"/>
    <w:rsid w:val="007B13AC"/>
    <w:rsid w:val="007B559D"/>
    <w:rsid w:val="007D39E1"/>
    <w:rsid w:val="007D654B"/>
    <w:rsid w:val="0080141D"/>
    <w:rsid w:val="00820908"/>
    <w:rsid w:val="00821B4D"/>
    <w:rsid w:val="008A3BFD"/>
    <w:rsid w:val="008D2305"/>
    <w:rsid w:val="008D616B"/>
    <w:rsid w:val="008E27F5"/>
    <w:rsid w:val="00911518"/>
    <w:rsid w:val="00917C80"/>
    <w:rsid w:val="00953E26"/>
    <w:rsid w:val="00974BA5"/>
    <w:rsid w:val="0098383E"/>
    <w:rsid w:val="009C7F30"/>
    <w:rsid w:val="009D5891"/>
    <w:rsid w:val="009F5B3B"/>
    <w:rsid w:val="00A3111B"/>
    <w:rsid w:val="00A47871"/>
    <w:rsid w:val="00A60C62"/>
    <w:rsid w:val="00A96845"/>
    <w:rsid w:val="00AD2E86"/>
    <w:rsid w:val="00B07A8B"/>
    <w:rsid w:val="00B138F1"/>
    <w:rsid w:val="00B31019"/>
    <w:rsid w:val="00B442ED"/>
    <w:rsid w:val="00B47F0E"/>
    <w:rsid w:val="00B90AD9"/>
    <w:rsid w:val="00BB128A"/>
    <w:rsid w:val="00BC3AFF"/>
    <w:rsid w:val="00BF0F6F"/>
    <w:rsid w:val="00C02851"/>
    <w:rsid w:val="00C20159"/>
    <w:rsid w:val="00C64D7F"/>
    <w:rsid w:val="00C73824"/>
    <w:rsid w:val="00C901D0"/>
    <w:rsid w:val="00C93D26"/>
    <w:rsid w:val="00C94485"/>
    <w:rsid w:val="00CA409F"/>
    <w:rsid w:val="00CA738B"/>
    <w:rsid w:val="00CC2EFE"/>
    <w:rsid w:val="00CD0506"/>
    <w:rsid w:val="00CF601E"/>
    <w:rsid w:val="00CF6883"/>
    <w:rsid w:val="00D02493"/>
    <w:rsid w:val="00D40EB5"/>
    <w:rsid w:val="00D96190"/>
    <w:rsid w:val="00DA0602"/>
    <w:rsid w:val="00DA52D0"/>
    <w:rsid w:val="00E4025D"/>
    <w:rsid w:val="00E45295"/>
    <w:rsid w:val="00E6674D"/>
    <w:rsid w:val="00E92F22"/>
    <w:rsid w:val="00EA1D64"/>
    <w:rsid w:val="00EB483E"/>
    <w:rsid w:val="00EF0444"/>
    <w:rsid w:val="00F56F22"/>
    <w:rsid w:val="00F86A8B"/>
    <w:rsid w:val="00F9101A"/>
    <w:rsid w:val="00FC2DC1"/>
    <w:rsid w:val="00FE033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73D9"/>
  <w15:chartTrackingRefBased/>
  <w15:docId w15:val="{4F824E29-3BA1-4B8C-B86E-D89C2673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141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Bissacco</dc:creator>
  <cp:keywords/>
  <dc:description/>
  <cp:lastModifiedBy>Fabrizio Bissacco</cp:lastModifiedBy>
  <cp:revision>129</cp:revision>
  <dcterms:created xsi:type="dcterms:W3CDTF">2021-06-22T04:23:00Z</dcterms:created>
  <dcterms:modified xsi:type="dcterms:W3CDTF">2021-09-06T08:56:00Z</dcterms:modified>
</cp:coreProperties>
</file>